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7C" w:rsidRPr="00AA1837" w:rsidRDefault="00176A7C" w:rsidP="00176A7C">
      <w:pPr>
        <w:pStyle w:val="a4"/>
        <w:jc w:val="both"/>
        <w:rPr>
          <w:sz w:val="24"/>
        </w:rPr>
      </w:pPr>
      <w:r w:rsidRPr="00AA1837">
        <w:rPr>
          <w:sz w:val="24"/>
        </w:rPr>
        <w:t xml:space="preserve">                                           Пояснительная записка</w:t>
      </w:r>
    </w:p>
    <w:p w:rsidR="00BC110A" w:rsidRDefault="00176A7C" w:rsidP="00BC11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          Рабочая программа по предмету «Музыка» для</w:t>
      </w:r>
      <w:r w:rsidR="00BC110A">
        <w:rPr>
          <w:rFonts w:ascii="Times New Roman" w:hAnsi="Times New Roman"/>
          <w:sz w:val="24"/>
          <w:szCs w:val="24"/>
        </w:rPr>
        <w:t xml:space="preserve"> 7 класса  составлена на основе:</w:t>
      </w:r>
    </w:p>
    <w:p w:rsidR="00BC110A" w:rsidRPr="00BC110A" w:rsidRDefault="00176A7C" w:rsidP="00BC11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</w:t>
      </w:r>
    </w:p>
    <w:p w:rsidR="00BC110A" w:rsidRPr="00BC110A" w:rsidRDefault="00176A7C" w:rsidP="00BC11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примерной программы по музыке для основного общего образования (2-е изд. </w:t>
      </w:r>
      <w:r w:rsidRPr="00AA1837">
        <w:rPr>
          <w:rFonts w:ascii="Times New Roman" w:hAnsi="Times New Roman"/>
          <w:bCs/>
          <w:sz w:val="24"/>
          <w:szCs w:val="24"/>
        </w:rPr>
        <w:t xml:space="preserve">– М.: Просвещение, 2011. – 176 </w:t>
      </w:r>
      <w:proofErr w:type="gramStart"/>
      <w:r w:rsidRPr="00AA183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A1837">
        <w:rPr>
          <w:rFonts w:ascii="Times New Roman" w:hAnsi="Times New Roman"/>
          <w:bCs/>
          <w:sz w:val="24"/>
          <w:szCs w:val="24"/>
        </w:rPr>
        <w:t>.</w:t>
      </w:r>
      <w:r w:rsidR="00BC110A">
        <w:rPr>
          <w:rFonts w:ascii="Times New Roman" w:hAnsi="Times New Roman"/>
          <w:sz w:val="24"/>
          <w:szCs w:val="24"/>
        </w:rPr>
        <w:t>);</w:t>
      </w:r>
    </w:p>
    <w:p w:rsidR="00BC110A" w:rsidRPr="00BC110A" w:rsidRDefault="00176A7C" w:rsidP="00BC11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AA1837">
        <w:rPr>
          <w:rFonts w:ascii="Times New Roman" w:hAnsi="Times New Roman"/>
          <w:bCs/>
          <w:sz w:val="24"/>
          <w:szCs w:val="24"/>
        </w:rPr>
        <w:t xml:space="preserve">«Музыка. 5-7 классы»./ Г.П.Сергеева, Е.Д.Критская. </w:t>
      </w:r>
      <w:proofErr w:type="gramStart"/>
      <w:r w:rsidRPr="00AA1837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AA1837">
        <w:rPr>
          <w:rFonts w:ascii="Times New Roman" w:hAnsi="Times New Roman"/>
          <w:bCs/>
          <w:sz w:val="24"/>
          <w:szCs w:val="24"/>
        </w:rPr>
        <w:t>.: Просвещение, 2011.</w:t>
      </w:r>
      <w:r w:rsidRPr="00AA1837">
        <w:rPr>
          <w:rFonts w:ascii="Times New Roman" w:hAnsi="Times New Roman"/>
          <w:sz w:val="24"/>
          <w:szCs w:val="24"/>
        </w:rPr>
        <w:t xml:space="preserve"> Федеральный закон от 29.12.2012 г. №273-ФЗ «Об образовании в Российской Федерации»; </w:t>
      </w:r>
    </w:p>
    <w:p w:rsidR="00BC110A" w:rsidRPr="00BC110A" w:rsidRDefault="00176A7C" w:rsidP="00BC11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>Федерального Государствен</w:t>
      </w:r>
      <w:r w:rsidRPr="00AA1837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AA1837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AA1837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AA1837">
        <w:rPr>
          <w:rFonts w:ascii="Times New Roman" w:hAnsi="Times New Roman"/>
          <w:sz w:val="24"/>
          <w:szCs w:val="24"/>
        </w:rPr>
        <w:softHyphen/>
        <w:t xml:space="preserve">ния и науки РФ  от 17.12. 2010г. №1897; </w:t>
      </w:r>
    </w:p>
    <w:p w:rsidR="00BC110A" w:rsidRPr="00BC110A" w:rsidRDefault="00176A7C" w:rsidP="00BC11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Список изменяющих документов </w:t>
      </w:r>
      <w:proofErr w:type="gramStart"/>
      <w:r w:rsidRPr="00AA18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1837">
        <w:rPr>
          <w:rFonts w:ascii="Times New Roman" w:hAnsi="Times New Roman"/>
          <w:sz w:val="24"/>
          <w:szCs w:val="24"/>
        </w:rPr>
        <w:t xml:space="preserve">в ряд. </w:t>
      </w:r>
      <w:proofErr w:type="gramStart"/>
      <w:r w:rsidRPr="00AA183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AA18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A1837">
        <w:rPr>
          <w:rFonts w:ascii="Times New Roman" w:hAnsi="Times New Roman"/>
          <w:sz w:val="24"/>
          <w:szCs w:val="24"/>
        </w:rPr>
        <w:t xml:space="preserve">  России от 29.12.2014 №1644, от 31.12.2015 №1577) </w:t>
      </w:r>
      <w:proofErr w:type="gramEnd"/>
    </w:p>
    <w:p w:rsidR="00BC110A" w:rsidRPr="00A9124E" w:rsidRDefault="00BC110A" w:rsidP="00BC110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24E">
        <w:rPr>
          <w:rFonts w:ascii="Times New Roman" w:eastAsia="TimesNewRomanPSMT" w:hAnsi="Times New Roman"/>
          <w:sz w:val="24"/>
          <w:szCs w:val="24"/>
          <w:lang w:eastAsia="ru-RU"/>
        </w:rPr>
        <w:t xml:space="preserve"> МАОУ «С</w:t>
      </w:r>
      <w:r w:rsidR="00E836D3">
        <w:rPr>
          <w:rFonts w:ascii="Times New Roman" w:eastAsia="TimesNewRomanPSMT" w:hAnsi="Times New Roman"/>
          <w:sz w:val="24"/>
          <w:szCs w:val="24"/>
          <w:lang w:eastAsia="ru-RU"/>
        </w:rPr>
        <w:t>ОШ</w:t>
      </w:r>
      <w:r w:rsidRPr="00A9124E">
        <w:rPr>
          <w:rFonts w:ascii="Times New Roman" w:eastAsia="TimesNewRomanPSMT" w:hAnsi="Times New Roman"/>
          <w:sz w:val="24"/>
          <w:szCs w:val="24"/>
          <w:lang w:eastAsia="ru-RU"/>
        </w:rPr>
        <w:t xml:space="preserve"> №54» г. Улан-Удэ;</w:t>
      </w:r>
    </w:p>
    <w:p w:rsidR="00176A7C" w:rsidRPr="00AA1837" w:rsidRDefault="00176A7C" w:rsidP="00BC110A">
      <w:pPr>
        <w:pStyle w:val="a6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b/>
          <w:sz w:val="24"/>
          <w:szCs w:val="24"/>
        </w:rPr>
        <w:br/>
        <w:t xml:space="preserve">     </w:t>
      </w:r>
      <w:r w:rsidRPr="00AA1837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proofErr w:type="spellStart"/>
      <w:proofErr w:type="gramStart"/>
      <w:r w:rsidRPr="00AA183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AA1837">
        <w:rPr>
          <w:rFonts w:ascii="Times New Roman" w:hAnsi="Times New Roman"/>
          <w:bCs/>
          <w:sz w:val="24"/>
          <w:szCs w:val="24"/>
        </w:rPr>
        <w:t xml:space="preserve"> – методического</w:t>
      </w:r>
      <w:proofErr w:type="gramEnd"/>
      <w:r w:rsidRPr="00AA1837">
        <w:rPr>
          <w:rFonts w:ascii="Times New Roman" w:hAnsi="Times New Roman"/>
          <w:bCs/>
          <w:sz w:val="24"/>
          <w:szCs w:val="24"/>
        </w:rPr>
        <w:t xml:space="preserve"> комплекта «Музыка 5-7 классы» авторов Г.П.Сергеевой, Е.Д.Критской:</w:t>
      </w:r>
    </w:p>
    <w:p w:rsidR="00176A7C" w:rsidRPr="00AA1837" w:rsidRDefault="00176A7C" w:rsidP="00BC110A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bCs/>
          <w:sz w:val="24"/>
          <w:szCs w:val="24"/>
        </w:rPr>
        <w:t>-Программа «Музыка 5-7 классы», М., Просвещение, 2011г.</w:t>
      </w:r>
    </w:p>
    <w:p w:rsidR="00176A7C" w:rsidRPr="00AA1837" w:rsidRDefault="00176A7C" w:rsidP="00BC110A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bCs/>
          <w:sz w:val="24"/>
          <w:szCs w:val="24"/>
        </w:rPr>
        <w:t>-Методическое пособие для учителя «Уроки музыки. 5-7классы», М., Просвещение, 2011г.</w:t>
      </w:r>
    </w:p>
    <w:p w:rsidR="00176A7C" w:rsidRPr="00AA1837" w:rsidRDefault="00176A7C" w:rsidP="00BC110A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bCs/>
          <w:sz w:val="24"/>
          <w:szCs w:val="24"/>
        </w:rPr>
        <w:t>-«Музыка. Хрестоматия музыкального материала. 7 класс», М., Просвещение, 2011г.</w:t>
      </w:r>
    </w:p>
    <w:p w:rsidR="00176A7C" w:rsidRPr="00AA1837" w:rsidRDefault="00176A7C" w:rsidP="00BC110A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837">
        <w:rPr>
          <w:rFonts w:ascii="Times New Roman" w:hAnsi="Times New Roman"/>
          <w:bCs/>
          <w:sz w:val="24"/>
          <w:szCs w:val="24"/>
        </w:rPr>
        <w:t>-«Музыка. Фонохрестоматия музыкального материала. 7 класс» (МР3), М., Просвещение, 2011г.</w:t>
      </w:r>
    </w:p>
    <w:p w:rsidR="00176A7C" w:rsidRPr="00AA1837" w:rsidRDefault="00176A7C" w:rsidP="00BC11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1D" w:rsidRPr="00AA1837" w:rsidRDefault="00176A7C" w:rsidP="00BC11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837">
        <w:rPr>
          <w:rFonts w:ascii="Times New Roman" w:hAnsi="Times New Roman"/>
          <w:b/>
          <w:sz w:val="24"/>
          <w:szCs w:val="24"/>
        </w:rPr>
        <w:t xml:space="preserve"> Цель</w:t>
      </w:r>
      <w:r w:rsidR="0032051D" w:rsidRPr="00AA1837">
        <w:rPr>
          <w:rFonts w:ascii="Times New Roman" w:hAnsi="Times New Roman"/>
          <w:b/>
          <w:sz w:val="24"/>
          <w:szCs w:val="24"/>
        </w:rPr>
        <w:t xml:space="preserve"> учебного курса «Музыка 7 класс»</w:t>
      </w:r>
      <w:r w:rsidRPr="00AA1837">
        <w:rPr>
          <w:rFonts w:ascii="Times New Roman" w:hAnsi="Times New Roman"/>
          <w:sz w:val="24"/>
          <w:szCs w:val="24"/>
        </w:rPr>
        <w:t xml:space="preserve"> общего музыкального образования и воспитания - развитие музыкальной культуры школьников как неотъемлемой части их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32051D" w:rsidRPr="00BC110A" w:rsidRDefault="0032051D" w:rsidP="008175DA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A1837">
        <w:rPr>
          <w:rFonts w:ascii="Times New Roman" w:hAnsi="Times New Roman" w:cs="Times New Roman"/>
          <w:b/>
        </w:rPr>
        <w:t xml:space="preserve"> Задачи</w:t>
      </w:r>
      <w:r w:rsidRPr="00AA1837">
        <w:rPr>
          <w:rFonts w:ascii="Times New Roman" w:hAnsi="Times New Roman" w:cs="Times New Roman"/>
          <w:b/>
          <w:color w:val="000000"/>
        </w:rPr>
        <w:t xml:space="preserve">  данного учебного предмета:</w:t>
      </w:r>
      <w:r w:rsidRPr="00AA1837">
        <w:rPr>
          <w:rFonts w:ascii="Times New Roman" w:hAnsi="Times New Roman"/>
        </w:rPr>
        <w:t xml:space="preserve">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32051D" w:rsidRPr="00AA1837" w:rsidRDefault="0032051D" w:rsidP="00BC11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lastRenderedPageBreak/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32051D" w:rsidRPr="00AA1837" w:rsidRDefault="0032051D" w:rsidP="00BC11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AA183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AA1837">
        <w:rPr>
          <w:rFonts w:ascii="Times New Roman" w:hAnsi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BC110A" w:rsidRPr="00BC110A" w:rsidRDefault="0032051D" w:rsidP="00BC11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837">
        <w:rPr>
          <w:rFonts w:ascii="Times New Roman" w:hAnsi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A1837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AA1837">
        <w:rPr>
          <w:rFonts w:ascii="Times New Roman" w:hAnsi="Times New Roman"/>
          <w:sz w:val="24"/>
          <w:szCs w:val="24"/>
        </w:rPr>
        <w:t xml:space="preserve"> и ис</w:t>
      </w:r>
      <w:r w:rsidR="00BC110A">
        <w:rPr>
          <w:rFonts w:ascii="Times New Roman" w:hAnsi="Times New Roman"/>
          <w:sz w:val="24"/>
          <w:szCs w:val="24"/>
        </w:rPr>
        <w:t>полнительской культуры учащихся.</w:t>
      </w:r>
    </w:p>
    <w:p w:rsidR="00176A7C" w:rsidRPr="00AA1837" w:rsidRDefault="00BC110A" w:rsidP="00BC1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76A7C" w:rsidRPr="00AA18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     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искусств.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     В качестве </w:t>
      </w:r>
      <w:proofErr w:type="gramStart"/>
      <w:r w:rsidRPr="00AA1837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AA1837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задачи и направления: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8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183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AA1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837">
        <w:rPr>
          <w:rFonts w:ascii="Times New Roman" w:eastAsia="Calibri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  <w:r w:rsidRPr="00AA1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A1837">
        <w:rPr>
          <w:rFonts w:ascii="Times New Roman" w:eastAsia="Calibri" w:hAnsi="Times New Roman" w:cs="Times New Roman"/>
          <w:sz w:val="24"/>
          <w:szCs w:val="24"/>
        </w:rPr>
        <w:t>- освоени</w:t>
      </w:r>
      <w:r w:rsidRPr="00AA183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A1837">
        <w:rPr>
          <w:rFonts w:ascii="Times New Roman" w:eastAsia="Calibri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  <w:proofErr w:type="gramEnd"/>
    </w:p>
    <w:p w:rsidR="00176A7C" w:rsidRPr="00AA1837" w:rsidRDefault="00176A7C" w:rsidP="00BC11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837">
        <w:rPr>
          <w:rFonts w:ascii="Times New Roman" w:eastAsia="Calibri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AA1837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AA1837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A1837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AA1837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     Основными методическими принципами программы являются: принцип увлеченности,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AA1837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51D" w:rsidRPr="00AA1837" w:rsidRDefault="00176A7C" w:rsidP="00BC110A">
      <w:pPr>
        <w:spacing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76A7C" w:rsidRDefault="00176A7C" w:rsidP="00482E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  </w:t>
      </w:r>
      <w:r w:rsidR="00482E3E" w:rsidRPr="00A9124E">
        <w:rPr>
          <w:rFonts w:ascii="Times New Roman" w:eastAsia="TimesNewRomanPSMT" w:hAnsi="Times New Roman"/>
          <w:sz w:val="24"/>
          <w:szCs w:val="24"/>
          <w:lang w:eastAsia="ru-RU"/>
        </w:rPr>
        <w:t>Учебный план МАОУ «Средняя общеобразовательная школа №54» г. Улан-Удэ</w:t>
      </w:r>
      <w:r w:rsidR="00482E3E" w:rsidRPr="00A9124E">
        <w:rPr>
          <w:rFonts w:ascii="Times New Roman" w:hAnsi="Times New Roman"/>
          <w:sz w:val="24"/>
          <w:szCs w:val="24"/>
          <w:lang w:eastAsia="ru-RU"/>
        </w:rPr>
        <w:t xml:space="preserve"> отводит на изучен</w:t>
      </w:r>
      <w:r w:rsidR="00482E3E">
        <w:rPr>
          <w:rFonts w:ascii="Times New Roman" w:hAnsi="Times New Roman"/>
          <w:sz w:val="24"/>
          <w:szCs w:val="24"/>
          <w:lang w:eastAsia="ru-RU"/>
        </w:rPr>
        <w:t xml:space="preserve">ие предмета «Музыка» 7 класс. </w:t>
      </w:r>
    </w:p>
    <w:p w:rsidR="00482E3E" w:rsidRDefault="00482E3E" w:rsidP="00482E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 в неделю – 1 ч</w:t>
      </w:r>
    </w:p>
    <w:p w:rsidR="00482E3E" w:rsidRDefault="00482E3E" w:rsidP="00D146F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часов в год – 34 ч. </w:t>
      </w:r>
    </w:p>
    <w:p w:rsidR="00482E3E" w:rsidRPr="00D146FE" w:rsidRDefault="00482E3E" w:rsidP="00482E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FE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комплект «Музыка 6 класс» авторов Г.П.Сергеевой, Е.Д.Критской:</w:t>
      </w:r>
    </w:p>
    <w:p w:rsidR="00482E3E" w:rsidRPr="00D146FE" w:rsidRDefault="00482E3E" w:rsidP="00482E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E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482E3E" w:rsidRPr="00D146FE" w:rsidRDefault="00482E3E" w:rsidP="00482E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E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«Музыка.  6 класс», М., Просвещение, 2005г</w:t>
      </w:r>
    </w:p>
    <w:p w:rsidR="00482E3E" w:rsidRPr="00D146FE" w:rsidRDefault="00482E3E" w:rsidP="00482E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E">
        <w:rPr>
          <w:rFonts w:ascii="Times New Roman" w:hAnsi="Times New Roman" w:cs="Times New Roman"/>
          <w:sz w:val="24"/>
          <w:szCs w:val="24"/>
        </w:rPr>
        <w:t>фонохрестоматия для 6 класса (6 аудио кассет)</w:t>
      </w:r>
    </w:p>
    <w:p w:rsidR="00482E3E" w:rsidRPr="00D146FE" w:rsidRDefault="00482E3E" w:rsidP="00482E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E">
        <w:rPr>
          <w:rFonts w:ascii="Times New Roman" w:hAnsi="Times New Roman" w:cs="Times New Roman"/>
          <w:sz w:val="24"/>
          <w:szCs w:val="24"/>
        </w:rPr>
        <w:t>Г.П. Сергеева «Музыка. 6 класс» фонохрестоматия. 2 С</w:t>
      </w:r>
      <w:r w:rsidRPr="00D146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6FE">
        <w:rPr>
          <w:rFonts w:ascii="Times New Roman" w:hAnsi="Times New Roman" w:cs="Times New Roman"/>
          <w:sz w:val="24"/>
          <w:szCs w:val="24"/>
        </w:rPr>
        <w:t xml:space="preserve">, </w:t>
      </w:r>
      <w:r w:rsidRPr="00D146FE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146FE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D146F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146F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146FE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D146FE">
        <w:rPr>
          <w:rFonts w:ascii="Times New Roman" w:hAnsi="Times New Roman" w:cs="Times New Roman"/>
          <w:sz w:val="24"/>
          <w:szCs w:val="24"/>
        </w:rPr>
        <w:t xml:space="preserve">, 2009 г. </w:t>
      </w:r>
    </w:p>
    <w:p w:rsidR="00482E3E" w:rsidRPr="00D146FE" w:rsidRDefault="00482E3E" w:rsidP="0048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E3E" w:rsidRPr="00482E3E" w:rsidRDefault="00482E3E" w:rsidP="00482E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A7C" w:rsidRPr="00AA1837" w:rsidRDefault="00BC110A" w:rsidP="00BC11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76A7C" w:rsidRPr="00AA1837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 </w:t>
      </w:r>
    </w:p>
    <w:p w:rsidR="00176A7C" w:rsidRPr="00AA1837" w:rsidRDefault="00176A7C" w:rsidP="00BC11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7">
        <w:rPr>
          <w:rFonts w:ascii="Times New Roman" w:hAnsi="Times New Roman" w:cs="Times New Roman"/>
          <w:b/>
          <w:sz w:val="24"/>
          <w:szCs w:val="24"/>
        </w:rPr>
        <w:t>освоения учебного предмета.</w:t>
      </w:r>
    </w:p>
    <w:p w:rsidR="00176A7C" w:rsidRPr="00AA1837" w:rsidRDefault="00176A7C" w:rsidP="00482E3E">
      <w:pPr>
        <w:pStyle w:val="8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AA1837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AA1837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раза;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AA1837">
        <w:rPr>
          <w:rStyle w:val="8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AA1837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A1837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AA1837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кого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ких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писью;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AA1837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зора;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AA1837">
        <w:rPr>
          <w:rStyle w:val="812pt"/>
          <w:rFonts w:ascii="Times New Roman" w:hAnsi="Times New Roman" w:cs="Times New Roman"/>
        </w:rPr>
        <w:t>музыке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AA1837">
        <w:rPr>
          <w:rStyle w:val="812pt"/>
          <w:rFonts w:ascii="Times New Roman" w:hAnsi="Times New Roman" w:cs="Times New Roman"/>
        </w:rPr>
        <w:t>овладение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ностью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ное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минологией и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AA1837">
        <w:rPr>
          <w:rStyle w:val="812pt"/>
          <w:rFonts w:ascii="Times New Roman" w:hAnsi="Times New Roman" w:cs="Times New Roman"/>
        </w:rPr>
        <w:t>элементарной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176A7C" w:rsidRPr="00AA1837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AA1837">
        <w:rPr>
          <w:rStyle w:val="812pt"/>
          <w:rFonts w:ascii="Times New Roman" w:hAnsi="Times New Roman" w:cs="Times New Roman"/>
        </w:rPr>
        <w:t>приобретение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AA1837">
        <w:rPr>
          <w:rStyle w:val="812pt"/>
          <w:rFonts w:ascii="Times New Roman" w:hAnsi="Times New Roman" w:cs="Times New Roman"/>
        </w:rPr>
        <w:t>ленаправленной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AA1837" w:rsidRPr="00BC110A" w:rsidRDefault="00176A7C" w:rsidP="00BC110A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after="156" w:line="360" w:lineRule="auto"/>
        <w:ind w:left="20" w:right="20" w:firstLine="300"/>
        <w:rPr>
          <w:rStyle w:val="8"/>
          <w:rFonts w:ascii="Times New Roman" w:hAnsi="Times New Roman" w:cs="Times New Roman"/>
          <w:sz w:val="24"/>
          <w:szCs w:val="24"/>
        </w:rPr>
      </w:pPr>
      <w:r w:rsidRPr="00AA1837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AA1837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  <w:r w:rsidR="00AA1837" w:rsidRPr="00AA1837">
        <w:rPr>
          <w:rStyle w:val="8"/>
          <w:rFonts w:ascii="Times New Roman" w:hAnsi="Times New Roman" w:cs="Times New Roman"/>
          <w:sz w:val="24"/>
          <w:szCs w:val="24"/>
        </w:rPr>
        <w:t xml:space="preserve">   </w:t>
      </w:r>
    </w:p>
    <w:p w:rsidR="00AA1837" w:rsidRPr="00AA1837" w:rsidRDefault="00AA1837" w:rsidP="00BC110A">
      <w:pPr>
        <w:pStyle w:val="81"/>
        <w:shd w:val="clear" w:color="auto" w:fill="auto"/>
        <w:tabs>
          <w:tab w:val="left" w:pos="562"/>
        </w:tabs>
        <w:spacing w:after="156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76A7C" w:rsidRPr="00AA1837" w:rsidRDefault="00176A7C" w:rsidP="00BC1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837">
        <w:rPr>
          <w:rFonts w:ascii="Times New Roman" w:hAnsi="Times New Roman" w:cs="Times New Roman"/>
          <w:sz w:val="24"/>
          <w:szCs w:val="24"/>
          <w:u w:val="single"/>
        </w:rPr>
        <w:t>Раздел 1. Особенности драматургии сценической музыки (16 ч)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AA1837">
        <w:rPr>
          <w:rFonts w:ascii="Times New Roman" w:hAnsi="Times New Roman" w:cs="Times New Roman"/>
          <w:sz w:val="24"/>
          <w:szCs w:val="2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AA1837">
        <w:rPr>
          <w:rFonts w:ascii="Times New Roman" w:hAnsi="Times New Roman" w:cs="Times New Roman"/>
          <w:sz w:val="24"/>
          <w:szCs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AA1837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AA1837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 xml:space="preserve"> образов.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AA1837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A1837"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 xml:space="preserve"> в драматическом спектакле. Роль музыки в кино и телевидении.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форм </w:t>
      </w:r>
      <w:proofErr w:type="spellStart"/>
      <w:r w:rsidRPr="00AA183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произведений.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837">
        <w:rPr>
          <w:rFonts w:ascii="Times New Roman" w:hAnsi="Times New Roman" w:cs="Times New Roman"/>
          <w:sz w:val="24"/>
          <w:szCs w:val="24"/>
          <w:u w:val="single"/>
        </w:rPr>
        <w:t>Раздел 2. Особенности драматургии камерной и симфонической музыки(18 ч)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ки в вокальных и инструментальных жанрах.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837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полнителя: выдающиеся исполнители и исполнительские кол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лективы.</w:t>
      </w:r>
    </w:p>
    <w:p w:rsidR="00176A7C" w:rsidRPr="00AA1837" w:rsidRDefault="00176A7C" w:rsidP="00BC1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37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AA183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A1837">
        <w:rPr>
          <w:rFonts w:ascii="Times New Roman" w:hAnsi="Times New Roman" w:cs="Times New Roman"/>
          <w:sz w:val="24"/>
          <w:szCs w:val="24"/>
        </w:rPr>
        <w:t xml:space="preserve"> и твор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ческих заданий для освоения учащимися содержания музы</w:t>
      </w:r>
      <w:r w:rsidRPr="00AA1837">
        <w:rPr>
          <w:rFonts w:ascii="Times New Roman" w:hAnsi="Times New Roman" w:cs="Times New Roman"/>
          <w:sz w:val="24"/>
          <w:szCs w:val="24"/>
        </w:rPr>
        <w:softHyphen/>
        <w:t>кальных произведений.</w:t>
      </w:r>
    </w:p>
    <w:p w:rsidR="00176A7C" w:rsidRPr="00AA1837" w:rsidRDefault="00176A7C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BC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Default="00AA1837" w:rsidP="00AA183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AA183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P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Default="00AA1837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E" w:rsidRPr="00AA1837" w:rsidRDefault="00D146FE" w:rsidP="0017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37" w:rsidRDefault="00AA1837" w:rsidP="00AA18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836D3" w:rsidRDefault="00E836D3" w:rsidP="00AA18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6A7C" w:rsidRPr="00AA1837" w:rsidRDefault="00E836D3" w:rsidP="00AA18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AA1837" w:rsidRPr="00AA18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76A7C" w:rsidRPr="00AA1837">
        <w:rPr>
          <w:rFonts w:ascii="Times New Roman" w:hAnsi="Times New Roman" w:cs="Times New Roman"/>
          <w:b/>
          <w:sz w:val="28"/>
          <w:szCs w:val="28"/>
        </w:rPr>
        <w:t>Кале</w:t>
      </w:r>
      <w:r w:rsidR="00AA1837" w:rsidRPr="00AA1837">
        <w:rPr>
          <w:rFonts w:ascii="Times New Roman" w:hAnsi="Times New Roman" w:cs="Times New Roman"/>
          <w:b/>
          <w:sz w:val="28"/>
          <w:szCs w:val="28"/>
        </w:rPr>
        <w:t>ндарно</w:t>
      </w:r>
      <w:r w:rsidR="00AA183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</w:t>
      </w:r>
    </w:p>
    <w:tbl>
      <w:tblPr>
        <w:tblStyle w:val="a3"/>
        <w:tblW w:w="10581" w:type="dxa"/>
        <w:jc w:val="center"/>
        <w:tblInd w:w="-191" w:type="dxa"/>
        <w:tblLayout w:type="fixed"/>
        <w:tblLook w:val="04A0"/>
      </w:tblPr>
      <w:tblGrid>
        <w:gridCol w:w="1039"/>
        <w:gridCol w:w="7371"/>
        <w:gridCol w:w="850"/>
        <w:gridCol w:w="1321"/>
      </w:tblGrid>
      <w:tr w:rsidR="00176A7C" w:rsidRPr="00AA1837" w:rsidTr="00480B86">
        <w:trPr>
          <w:jc w:val="center"/>
        </w:trPr>
        <w:tc>
          <w:tcPr>
            <w:tcW w:w="1039" w:type="dxa"/>
            <w:vMerge w:val="restart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  <w:vMerge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9260" w:type="dxa"/>
            <w:gridSpan w:val="3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</w:p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«Особенности драматургии сценической музыки»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(16 часов)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музыкальном театре. Опера. </w:t>
            </w:r>
          </w:p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Опера «Князь Игорь». </w:t>
            </w: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Русская эпическая опера. Ария князя Игоря. Портрет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половчан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Плач Ярославны.</w:t>
            </w: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музыкальном театре. Балет. </w:t>
            </w:r>
          </w:p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Героическая тема в русской музыке. </w:t>
            </w: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Галерея героических образов.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музыкальном театре. Мой народ – американцы. </w:t>
            </w: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Самая популярная опера в мире. Образ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Образы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Балет «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Кармен-сюита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Новое прочтение оперы Бизе. Образ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Образы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Образы «масок» и </w:t>
            </w:r>
            <w:proofErr w:type="spellStart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Сюжеты и образы духовной музыки. </w:t>
            </w: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к драматическому спектаклю. </w:t>
            </w: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581" w:type="dxa"/>
            <w:gridSpan w:val="4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</w:p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«Особенности драматургии камерной и симфонической музыки»  </w:t>
            </w: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(18 часов)</w:t>
            </w: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Музыкальная драматургия – развитие музыки. Два направления музыкальной культуры. Духовная музыка. Светская музыка. 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Камерная инструментальная музыка. Этюд. Транскрипция.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Циклические формы инструментальной музыки. Кончерто гроссо. Сюита в старинном духе А. </w:t>
            </w:r>
            <w:proofErr w:type="spellStart"/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Соната. Соната № 8 («Патетическая») Л. Бетховена. Соната № 2 С.С. Прокофьева. Соната № 11 В.-А. Моцарта.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музыка. Симфония №103 («С тремоло литавр») Й. Гайдна. Симфония №40 В.-А. Моцарта. Симфония №1 («Классическая») С.С. Прокофьева. Симфония №5 Л. Бетховена.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Инструментальный концерт. Концерт для скрипки с оркестром А. Хачатуряна. Рапсодия в стиле блюз Д. Гершвина.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народов мира.</w:t>
            </w: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Популярные хиты из мюзиклов и </w:t>
            </w:r>
            <w:proofErr w:type="spellStart"/>
            <w:proofErr w:type="gramStart"/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Пусть музыка звучит.</w:t>
            </w: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C" w:rsidRPr="00AA1837" w:rsidTr="00480B86">
        <w:trPr>
          <w:jc w:val="center"/>
        </w:trPr>
        <w:tc>
          <w:tcPr>
            <w:tcW w:w="1039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371" w:type="dxa"/>
          </w:tcPr>
          <w:p w:rsidR="00176A7C" w:rsidRPr="00AA1837" w:rsidRDefault="00176A7C" w:rsidP="0048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3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1" w:type="dxa"/>
          </w:tcPr>
          <w:p w:rsidR="00176A7C" w:rsidRPr="00AA1837" w:rsidRDefault="00176A7C" w:rsidP="0048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A7C" w:rsidRPr="00AA1837" w:rsidRDefault="00176A7C" w:rsidP="00176A7C">
      <w:pPr>
        <w:spacing w:after="0" w:line="240" w:lineRule="auto"/>
        <w:ind w:left="142" w:right="111" w:firstLine="142"/>
        <w:jc w:val="both"/>
        <w:rPr>
          <w:rFonts w:ascii="Times New Roman" w:eastAsia="Calibri" w:hAnsi="Times New Roman" w:cs="Times New Roman"/>
          <w:sz w:val="24"/>
          <w:szCs w:val="24"/>
        </w:rPr>
        <w:sectPr w:rsidR="00176A7C" w:rsidRPr="00AA1837" w:rsidSect="0026201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EF8" w:rsidRDefault="00A63EF8"/>
    <w:sectPr w:rsidR="00A63EF8" w:rsidSect="00A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A8" w:rsidRDefault="00F010A8" w:rsidP="0032051D">
      <w:pPr>
        <w:spacing w:after="0" w:line="240" w:lineRule="auto"/>
      </w:pPr>
      <w:r>
        <w:separator/>
      </w:r>
    </w:p>
  </w:endnote>
  <w:endnote w:type="continuationSeparator" w:id="1">
    <w:p w:rsidR="00F010A8" w:rsidRDefault="00F010A8" w:rsidP="0032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8422"/>
      <w:docPartObj>
        <w:docPartGallery w:val="Page Numbers (Bottom of Page)"/>
        <w:docPartUnique/>
      </w:docPartObj>
    </w:sdtPr>
    <w:sdtContent>
      <w:p w:rsidR="00AA1837" w:rsidRDefault="009C5ACA">
        <w:pPr>
          <w:pStyle w:val="a9"/>
          <w:jc w:val="right"/>
        </w:pPr>
        <w:fldSimple w:instr=" PAGE   \* MERGEFORMAT ">
          <w:r w:rsidR="00E836D3">
            <w:rPr>
              <w:noProof/>
            </w:rPr>
            <w:t>6</w:t>
          </w:r>
        </w:fldSimple>
      </w:p>
    </w:sdtContent>
  </w:sdt>
  <w:p w:rsidR="00AA1837" w:rsidRDefault="00AA18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A8" w:rsidRDefault="00F010A8" w:rsidP="0032051D">
      <w:pPr>
        <w:spacing w:after="0" w:line="240" w:lineRule="auto"/>
      </w:pPr>
      <w:r>
        <w:separator/>
      </w:r>
    </w:p>
  </w:footnote>
  <w:footnote w:type="continuationSeparator" w:id="1">
    <w:p w:rsidR="00F010A8" w:rsidRDefault="00F010A8" w:rsidP="0032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AAD70CC"/>
    <w:multiLevelType w:val="hybridMultilevel"/>
    <w:tmpl w:val="355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7C"/>
    <w:rsid w:val="00176A7C"/>
    <w:rsid w:val="0032051D"/>
    <w:rsid w:val="00482E3E"/>
    <w:rsid w:val="006C2289"/>
    <w:rsid w:val="008175DA"/>
    <w:rsid w:val="008246BA"/>
    <w:rsid w:val="009C5ACA"/>
    <w:rsid w:val="00A1086F"/>
    <w:rsid w:val="00A63EF8"/>
    <w:rsid w:val="00AA1837"/>
    <w:rsid w:val="00B2490D"/>
    <w:rsid w:val="00B45C1A"/>
    <w:rsid w:val="00BC110A"/>
    <w:rsid w:val="00D146FE"/>
    <w:rsid w:val="00E61719"/>
    <w:rsid w:val="00E836D3"/>
    <w:rsid w:val="00F0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rsid w:val="00176A7C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176A7C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176A7C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176A7C"/>
    <w:rPr>
      <w:sz w:val="24"/>
      <w:szCs w:val="24"/>
      <w:shd w:val="clear" w:color="auto" w:fill="FFFFFF"/>
      <w:lang w:bidi="ar-SA"/>
    </w:rPr>
  </w:style>
  <w:style w:type="table" w:styleId="a3">
    <w:name w:val="Table Grid"/>
    <w:basedOn w:val="a1"/>
    <w:uiPriority w:val="59"/>
    <w:rsid w:val="0017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76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6A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76A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3205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51D"/>
  </w:style>
  <w:style w:type="paragraph" w:styleId="a9">
    <w:name w:val="footer"/>
    <w:basedOn w:val="a"/>
    <w:link w:val="aa"/>
    <w:uiPriority w:val="99"/>
    <w:unhideWhenUsed/>
    <w:rsid w:val="003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2017-09-23T08:03:00Z</dcterms:created>
  <dcterms:modified xsi:type="dcterms:W3CDTF">2017-09-23T09:30:00Z</dcterms:modified>
</cp:coreProperties>
</file>